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475A" w14:textId="2CFBEDAF" w:rsidR="000E68C2" w:rsidRPr="000E68C2" w:rsidRDefault="000E68C2" w:rsidP="000E68C2">
      <w:pPr>
        <w:jc w:val="both"/>
        <w:rPr>
          <w:rFonts w:ascii="Calibri" w:hAnsi="Calibri" w:cs="Calibri"/>
          <w:b/>
          <w:bCs/>
          <w:sz w:val="24"/>
          <w:lang w:val="it-IT"/>
        </w:rPr>
      </w:pPr>
      <w:bookmarkStart w:id="0" w:name="_Hlk87633223"/>
      <w:r w:rsidRPr="000E68C2">
        <w:rPr>
          <w:rFonts w:ascii="Calibri" w:hAnsi="Calibri" w:cs="Calibri"/>
          <w:b/>
          <w:bCs/>
          <w:sz w:val="24"/>
          <w:lang w:val="it-IT"/>
        </w:rPr>
        <w:t xml:space="preserve">Allegato </w:t>
      </w:r>
      <w:r>
        <w:rPr>
          <w:rFonts w:ascii="Calibri" w:hAnsi="Calibri" w:cs="Calibri"/>
          <w:b/>
          <w:bCs/>
          <w:sz w:val="24"/>
          <w:lang w:val="it-IT"/>
        </w:rPr>
        <w:t>4</w:t>
      </w:r>
      <w:r w:rsidRPr="000E68C2">
        <w:rPr>
          <w:rFonts w:ascii="Calibri" w:hAnsi="Calibri" w:cs="Calibri"/>
          <w:b/>
          <w:bCs/>
          <w:sz w:val="24"/>
          <w:lang w:val="it-IT"/>
        </w:rPr>
        <w:t xml:space="preserve"> – Dichiarazione assenza incompat</w:t>
      </w:r>
      <w:r>
        <w:rPr>
          <w:rFonts w:ascii="Calibri" w:hAnsi="Calibri" w:cs="Calibri"/>
          <w:b/>
          <w:bCs/>
          <w:sz w:val="24"/>
          <w:lang w:val="it-IT"/>
        </w:rPr>
        <w:t>i</w:t>
      </w:r>
      <w:r w:rsidRPr="000E68C2">
        <w:rPr>
          <w:rFonts w:ascii="Calibri" w:hAnsi="Calibri" w:cs="Calibri"/>
          <w:b/>
          <w:bCs/>
          <w:sz w:val="24"/>
          <w:lang w:val="it-IT"/>
        </w:rPr>
        <w:t>bili</w:t>
      </w:r>
      <w:r>
        <w:rPr>
          <w:rFonts w:ascii="Calibri" w:hAnsi="Calibri" w:cs="Calibri"/>
          <w:b/>
          <w:bCs/>
          <w:sz w:val="24"/>
          <w:lang w:val="it-IT"/>
        </w:rPr>
        <w:t>t</w:t>
      </w:r>
      <w:r w:rsidRPr="000E68C2">
        <w:rPr>
          <w:rFonts w:ascii="Calibri" w:hAnsi="Calibri" w:cs="Calibri"/>
          <w:b/>
          <w:bCs/>
          <w:sz w:val="24"/>
          <w:lang w:val="it-IT"/>
        </w:rPr>
        <w:t>à</w:t>
      </w:r>
    </w:p>
    <w:p w14:paraId="6710CFCD" w14:textId="77777777" w:rsidR="00577121" w:rsidRPr="00191FDB" w:rsidRDefault="00577121" w:rsidP="00577121">
      <w:pPr>
        <w:spacing w:after="0"/>
        <w:ind w:left="6096"/>
        <w:rPr>
          <w:rFonts w:cstheme="minorHAnsi"/>
          <w:b/>
          <w:bCs/>
          <w:sz w:val="24"/>
          <w:szCs w:val="24"/>
        </w:rPr>
      </w:pPr>
      <w:r w:rsidRPr="00191FDB">
        <w:rPr>
          <w:rFonts w:cstheme="minorHAnsi"/>
          <w:b/>
          <w:bCs/>
          <w:sz w:val="24"/>
          <w:szCs w:val="24"/>
        </w:rPr>
        <w:t>Al Dirigente Scolastico</w:t>
      </w:r>
    </w:p>
    <w:p w14:paraId="0B00D4FA" w14:textId="77777777" w:rsidR="00577121" w:rsidRPr="00191FDB" w:rsidRDefault="00577121" w:rsidP="00577121">
      <w:pPr>
        <w:ind w:left="6096"/>
        <w:rPr>
          <w:rFonts w:cstheme="minorHAnsi"/>
          <w:sz w:val="24"/>
          <w:szCs w:val="24"/>
        </w:rPr>
      </w:pPr>
      <w:r w:rsidRPr="00191FDB">
        <w:rPr>
          <w:rFonts w:cstheme="minorHAnsi"/>
          <w:sz w:val="24"/>
          <w:szCs w:val="24"/>
        </w:rPr>
        <w:t>dell’</w:t>
      </w:r>
      <w:r>
        <w:rPr>
          <w:rFonts w:cstheme="minorHAnsi"/>
          <w:sz w:val="24"/>
          <w:szCs w:val="24"/>
        </w:rPr>
        <w:t>ISIS “da Vinci-Carli-de Sandrinelli</w:t>
      </w:r>
    </w:p>
    <w:p w14:paraId="082744D8" w14:textId="571357B5" w:rsidR="00EE77EB" w:rsidRDefault="00EE77EB" w:rsidP="003275BA">
      <w:pPr>
        <w:pStyle w:val="Default"/>
        <w:spacing w:before="1200"/>
        <w:ind w:left="1021" w:hanging="1021"/>
        <w:jc w:val="both"/>
        <w:rPr>
          <w:rFonts w:ascii="Calibri" w:hAnsi="Calibri" w:cs="Calibri"/>
        </w:rPr>
      </w:pPr>
      <w:r>
        <w:rPr>
          <w:rFonts w:asciiTheme="minorHAnsi" w:hAnsiTheme="minorHAnsi" w:cstheme="minorHAnsi"/>
          <w:b/>
          <w:bCs/>
        </w:rPr>
        <w:t>Oggetto:</w:t>
      </w:r>
      <w:r w:rsidR="000E68C2">
        <w:rPr>
          <w:rFonts w:asciiTheme="minorHAnsi" w:hAnsiTheme="minorHAnsi" w:cstheme="minorHAnsi"/>
          <w:b/>
          <w:bCs/>
        </w:rPr>
        <w:tab/>
      </w:r>
      <w:r w:rsidRPr="00EF7F9E">
        <w:rPr>
          <w:rFonts w:asciiTheme="minorHAnsi" w:hAnsiTheme="minorHAnsi" w:cstheme="minorHAnsi"/>
          <w:bCs/>
        </w:rPr>
        <w:t xml:space="preserve">Dichiarazione di inesistenza di incompatibilità relativa all’attribuzione dell’incarico di </w:t>
      </w:r>
      <w:r w:rsidRPr="003275BA">
        <w:rPr>
          <w:rFonts w:asciiTheme="minorHAnsi" w:hAnsiTheme="minorHAnsi" w:cstheme="minorHAnsi"/>
          <w:b/>
          <w:color w:val="auto"/>
        </w:rPr>
        <w:t xml:space="preserve">supporto </w:t>
      </w:r>
      <w:r w:rsidR="000E68C2" w:rsidRPr="003275BA">
        <w:rPr>
          <w:rFonts w:asciiTheme="minorHAnsi" w:hAnsiTheme="minorHAnsi" w:cstheme="minorHAnsi"/>
          <w:b/>
          <w:color w:val="auto"/>
        </w:rPr>
        <w:t xml:space="preserve">operativo </w:t>
      </w:r>
      <w:r w:rsidRPr="003275BA">
        <w:rPr>
          <w:rFonts w:asciiTheme="minorHAnsi" w:hAnsiTheme="minorHAnsi" w:cstheme="minorHAnsi"/>
          <w:b/>
          <w:color w:val="auto"/>
        </w:rPr>
        <w:t>alla gestione</w:t>
      </w:r>
      <w:r w:rsidR="008A142C" w:rsidRPr="00EF7F9E">
        <w:rPr>
          <w:rFonts w:asciiTheme="minorHAnsi" w:hAnsiTheme="minorHAnsi" w:cstheme="minorHAnsi"/>
          <w:b/>
          <w:color w:val="FF0000"/>
        </w:rPr>
        <w:t xml:space="preserve"> </w:t>
      </w:r>
      <w:r w:rsidR="00EF7F9E" w:rsidRPr="00EF7F9E">
        <w:rPr>
          <w:rFonts w:ascii="Calibri" w:hAnsi="Calibri" w:cs="Calibri"/>
        </w:rPr>
        <w:t xml:space="preserve">per l’attuazione e la realizzazione del progetto formativo relativo alle risorse dei </w:t>
      </w:r>
      <w:r w:rsidR="003275BA" w:rsidRPr="00DA7A8F">
        <w:rPr>
          <w:rFonts w:ascii="Calibri" w:hAnsi="Calibri" w:cs="Calibri"/>
        </w:rPr>
        <w:t>Fondi Strutturali Europei - Programma Operativo Complementare (POC) “Per la Scuola” 2014-2020 – Fondo Europeo di Sviluppo Regionale finanziato con il Fondo di Rotazione (FdR) – Obiettivo specifico 10.8 - Azione 10.8.1 - Sotto azione 10.8.1.B2 “</w:t>
      </w:r>
      <w:r w:rsidR="003275BA" w:rsidRPr="00DA7A8F">
        <w:rPr>
          <w:rFonts w:ascii="Calibri" w:hAnsi="Calibri" w:cs="Calibri"/>
          <w:i/>
        </w:rPr>
        <w:t>Laboratori</w:t>
      </w:r>
      <w:r w:rsidR="003275BA" w:rsidRPr="00DA7A8F">
        <w:rPr>
          <w:rFonts w:ascii="Calibri" w:hAnsi="Calibri" w:cs="Calibri"/>
        </w:rPr>
        <w:t>” - Avviso Prot. 88643 del 03/06/2025 “</w:t>
      </w:r>
      <w:r w:rsidR="003275BA" w:rsidRPr="00DA7A8F">
        <w:rPr>
          <w:rFonts w:ascii="Calibri" w:hAnsi="Calibri" w:cs="Calibri"/>
          <w:i/>
        </w:rPr>
        <w:t>Realizzazione di laboratori innovativi e avanzati per lo sviluppo di specifiche competenze tecniche e professionali connesse con i relativi indirizzi di studio</w:t>
      </w:r>
      <w:r w:rsidR="003275BA" w:rsidRPr="00DA7A8F">
        <w:rPr>
          <w:rFonts w:ascii="Calibri" w:hAnsi="Calibri" w:cs="Calibri"/>
        </w:rPr>
        <w:t>”</w:t>
      </w:r>
      <w:r w:rsidRPr="000E68C2">
        <w:rPr>
          <w:rFonts w:ascii="Calibri" w:hAnsi="Calibri" w:cs="Calibri"/>
        </w:rPr>
        <w:t>.</w:t>
      </w:r>
    </w:p>
    <w:p w14:paraId="6588DA19" w14:textId="6D8B535A" w:rsidR="00EE77EB" w:rsidRPr="003275BA" w:rsidRDefault="00EE77EB" w:rsidP="00EF7F9E">
      <w:pPr>
        <w:spacing w:after="0" w:line="240" w:lineRule="auto"/>
        <w:ind w:left="1021"/>
        <w:jc w:val="both"/>
        <w:rPr>
          <w:rFonts w:cs="Calibri"/>
          <w:b/>
          <w:sz w:val="24"/>
          <w:szCs w:val="24"/>
          <w:highlight w:val="yellow"/>
          <w:lang w:val="it-IT"/>
        </w:rPr>
      </w:pPr>
      <w:r w:rsidRPr="003275BA">
        <w:rPr>
          <w:rFonts w:cs="Calibri"/>
          <w:b/>
          <w:sz w:val="24"/>
          <w:szCs w:val="24"/>
          <w:lang w:val="it-IT"/>
        </w:rPr>
        <w:t>Titolo del Progetto:</w:t>
      </w:r>
      <w:r w:rsidR="00407558" w:rsidRPr="003275BA">
        <w:rPr>
          <w:rFonts w:cs="Calibri"/>
          <w:b/>
          <w:sz w:val="24"/>
          <w:szCs w:val="24"/>
          <w:lang w:val="it-IT"/>
        </w:rPr>
        <w:t xml:space="preserve"> </w:t>
      </w:r>
      <w:r w:rsidR="00EF7548">
        <w:rPr>
          <w:rFonts w:cs="Calibri"/>
          <w:b/>
          <w:i/>
          <w:iCs/>
          <w:sz w:val="24"/>
          <w:szCs w:val="24"/>
          <w:lang w:val="it-IT"/>
        </w:rPr>
        <w:t>LABORATORI</w:t>
      </w:r>
      <w:r w:rsidRPr="003275BA">
        <w:rPr>
          <w:rFonts w:cs="Calibri"/>
          <w:b/>
          <w:sz w:val="24"/>
          <w:szCs w:val="24"/>
          <w:lang w:val="it-IT"/>
        </w:rPr>
        <w:t>;</w:t>
      </w:r>
    </w:p>
    <w:p w14:paraId="4E23E3CC" w14:textId="12BE91B3" w:rsidR="00EE77EB" w:rsidRPr="003275BA" w:rsidRDefault="00EE77EB" w:rsidP="00EF7F9E">
      <w:pPr>
        <w:pStyle w:val="Default"/>
        <w:ind w:left="1021"/>
        <w:jc w:val="both"/>
        <w:rPr>
          <w:rFonts w:asciiTheme="minorHAnsi" w:hAnsiTheme="minorHAnsi" w:cstheme="minorHAnsi"/>
          <w:b/>
          <w:color w:val="auto"/>
        </w:rPr>
      </w:pPr>
      <w:r w:rsidRPr="003275BA">
        <w:rPr>
          <w:rFonts w:asciiTheme="minorHAnsi" w:hAnsiTheme="minorHAnsi" w:cstheme="minorHAnsi"/>
          <w:b/>
          <w:color w:val="auto"/>
        </w:rPr>
        <w:t>Codice progetto:</w:t>
      </w:r>
      <w:r w:rsidR="00407558" w:rsidRPr="003275BA">
        <w:rPr>
          <w:rFonts w:asciiTheme="minorHAnsi" w:hAnsiTheme="minorHAnsi" w:cstheme="minorHAnsi"/>
          <w:b/>
          <w:color w:val="auto"/>
        </w:rPr>
        <w:t xml:space="preserve"> </w:t>
      </w:r>
      <w:r w:rsidR="00EF7548">
        <w:rPr>
          <w:rFonts w:asciiTheme="minorHAnsi" w:hAnsiTheme="minorHAnsi" w:cstheme="minorHAnsi"/>
          <w:b/>
          <w:i/>
          <w:iCs/>
          <w:color w:val="auto"/>
        </w:rPr>
        <w:t>10.8.1.B2-FDRPOC-FR-2025-10</w:t>
      </w:r>
      <w:r w:rsidRPr="003275BA">
        <w:rPr>
          <w:rFonts w:asciiTheme="minorHAnsi" w:hAnsiTheme="minorHAnsi" w:cstheme="minorHAnsi"/>
          <w:b/>
          <w:color w:val="auto"/>
        </w:rPr>
        <w:t>;</w:t>
      </w:r>
    </w:p>
    <w:p w14:paraId="51E6E678" w14:textId="2CDBEBFF" w:rsidR="00EE77EB" w:rsidRPr="003275BA" w:rsidRDefault="00EE77EB" w:rsidP="00EF7F9E">
      <w:pPr>
        <w:spacing w:after="0" w:line="240" w:lineRule="auto"/>
        <w:ind w:left="1021"/>
        <w:jc w:val="both"/>
        <w:rPr>
          <w:rFonts w:cstheme="minorHAnsi"/>
          <w:b/>
          <w:sz w:val="24"/>
          <w:szCs w:val="24"/>
          <w:lang w:val="it-IT"/>
        </w:rPr>
      </w:pPr>
      <w:r w:rsidRPr="003275BA">
        <w:rPr>
          <w:rFonts w:cstheme="minorHAnsi"/>
          <w:b/>
          <w:sz w:val="24"/>
          <w:szCs w:val="24"/>
          <w:lang w:val="it-IT"/>
        </w:rPr>
        <w:t>CUP:</w:t>
      </w:r>
      <w:r w:rsidR="00407558" w:rsidRPr="003275BA">
        <w:rPr>
          <w:rFonts w:cstheme="minorHAnsi"/>
          <w:b/>
          <w:sz w:val="24"/>
          <w:szCs w:val="24"/>
          <w:lang w:val="it-IT"/>
        </w:rPr>
        <w:t xml:space="preserve"> </w:t>
      </w:r>
      <w:r w:rsidR="00EF7548">
        <w:rPr>
          <w:rFonts w:cstheme="minorHAnsi"/>
          <w:b/>
          <w:i/>
          <w:iCs/>
          <w:sz w:val="24"/>
          <w:szCs w:val="24"/>
          <w:lang w:val="it-IT"/>
        </w:rPr>
        <w:t>D94D25001920001</w:t>
      </w:r>
    </w:p>
    <w:p w14:paraId="22246FDF" w14:textId="5F67CDFB" w:rsidR="00EE77EB" w:rsidRDefault="00577121" w:rsidP="00577121">
      <w:pPr>
        <w:spacing w:before="360" w:line="480" w:lineRule="auto"/>
        <w:jc w:val="both"/>
        <w:rPr>
          <w:rFonts w:cstheme="minorHAnsi"/>
          <w:sz w:val="24"/>
          <w:szCs w:val="24"/>
          <w:lang w:val="it-IT" w:bidi="it-IT"/>
        </w:rPr>
      </w:pPr>
      <w:r w:rsidRPr="009E7AFB">
        <w:rPr>
          <w:rFonts w:ascii="Calibri" w:hAnsi="Calibri" w:cs="Calibri"/>
          <w:sz w:val="24"/>
          <w:szCs w:val="24"/>
        </w:rPr>
        <w:t xml:space="preserve">Il/La sottoscritto/a _________________________________ nato/a _____________________ prov. ____ il ___/___/______ </w:t>
      </w:r>
      <w:r>
        <w:rPr>
          <w:rFonts w:ascii="Calibri" w:hAnsi="Calibri" w:cs="Calibri"/>
          <w:sz w:val="24"/>
          <w:szCs w:val="24"/>
        </w:rPr>
        <w:t xml:space="preserve">- </w:t>
      </w:r>
      <w:r w:rsidRPr="009E7AFB">
        <w:rPr>
          <w:rFonts w:ascii="Calibri" w:hAnsi="Calibri" w:cs="Calibri"/>
          <w:sz w:val="24"/>
          <w:szCs w:val="24"/>
        </w:rPr>
        <w:t>C.F. ____________________</w:t>
      </w:r>
      <w:r>
        <w:rPr>
          <w:rFonts w:ascii="Calibri" w:hAnsi="Calibri" w:cs="Calibri"/>
          <w:sz w:val="24"/>
          <w:szCs w:val="24"/>
        </w:rPr>
        <w:t xml:space="preserve">________, </w:t>
      </w:r>
      <w:r w:rsidR="00EE77EB">
        <w:rPr>
          <w:rFonts w:eastAsia="Calibri" w:cstheme="minorHAnsi"/>
          <w:sz w:val="24"/>
          <w:szCs w:val="24"/>
          <w:lang w:val="it-IT"/>
        </w:rPr>
        <w:t xml:space="preserve">in servizio presso codesta Istituzione Scolastica, con la qualifica di docente, in relazione all’incarico specificato in oggetto </w:t>
      </w:r>
    </w:p>
    <w:p w14:paraId="6AE49587" w14:textId="77777777" w:rsidR="00EE77EB" w:rsidRDefault="00EE77EB" w:rsidP="00EE77EB">
      <w:pPr>
        <w:tabs>
          <w:tab w:val="center" w:pos="1134"/>
        </w:tabs>
        <w:spacing w:before="120" w:after="120"/>
        <w:ind w:right="567"/>
        <w:jc w:val="center"/>
        <w:rPr>
          <w:rFonts w:cstheme="minorHAnsi"/>
          <w:lang w:val="it-IT"/>
        </w:rPr>
      </w:pPr>
      <w:r>
        <w:rPr>
          <w:rFonts w:cstheme="minorHAnsi"/>
          <w:lang w:val="it-IT"/>
        </w:rPr>
        <w:t>***</w:t>
      </w:r>
    </w:p>
    <w:p w14:paraId="5E493BE0" w14:textId="0098FE20"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VISTA</w:t>
      </w:r>
      <w:r>
        <w:rPr>
          <w:rFonts w:cstheme="minorHAnsi"/>
          <w:b/>
          <w:bCs/>
          <w:sz w:val="24"/>
          <w:szCs w:val="24"/>
          <w:lang w:val="it-IT"/>
        </w:rPr>
        <w:tab/>
      </w:r>
      <w:r>
        <w:rPr>
          <w:rFonts w:cstheme="minorHAnsi"/>
          <w:sz w:val="24"/>
          <w:szCs w:val="24"/>
          <w:lang w:val="it-IT"/>
        </w:rPr>
        <w:t>la legge 7 agosto 1990, n. 241, recante «</w:t>
      </w:r>
      <w:r>
        <w:rPr>
          <w:rFonts w:cstheme="minorHAnsi"/>
          <w:i/>
          <w:iCs/>
          <w:sz w:val="24"/>
          <w:szCs w:val="24"/>
          <w:lang w:val="it-IT"/>
        </w:rPr>
        <w:t>Nuove norme in materia di procedimento amministrativo e di diritto di accesso ai documenti amministrativi</w:t>
      </w:r>
      <w:r>
        <w:rPr>
          <w:rFonts w:cstheme="minorHAnsi"/>
          <w:sz w:val="24"/>
          <w:szCs w:val="24"/>
          <w:lang w:val="it-IT"/>
        </w:rPr>
        <w:t>»;</w:t>
      </w:r>
    </w:p>
    <w:p w14:paraId="3A8AE681"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VISTI</w:t>
      </w:r>
      <w:r>
        <w:rPr>
          <w:rFonts w:cstheme="minorHAnsi"/>
          <w:sz w:val="24"/>
          <w:szCs w:val="24"/>
          <w:lang w:val="it-IT"/>
        </w:rPr>
        <w:tab/>
        <w:t>in particolare, gli articoli 5 e 6-</w:t>
      </w:r>
      <w:r>
        <w:rPr>
          <w:rFonts w:cstheme="minorHAnsi"/>
          <w:i/>
          <w:iCs/>
          <w:sz w:val="24"/>
          <w:szCs w:val="24"/>
          <w:lang w:val="it-IT"/>
        </w:rPr>
        <w:t xml:space="preserve">bis </w:t>
      </w:r>
      <w:r>
        <w:rPr>
          <w:rFonts w:cstheme="minorHAnsi"/>
          <w:sz w:val="24"/>
          <w:szCs w:val="24"/>
          <w:lang w:val="it-IT"/>
        </w:rPr>
        <w:t>della predetta legge;</w:t>
      </w:r>
    </w:p>
    <w:p w14:paraId="7DB9AC70"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 xml:space="preserve">VISTO </w:t>
      </w:r>
      <w:r>
        <w:rPr>
          <w:rFonts w:cstheme="minorHAnsi"/>
          <w:b/>
          <w:bCs/>
          <w:sz w:val="24"/>
          <w:szCs w:val="24"/>
          <w:lang w:val="it-IT"/>
        </w:rPr>
        <w:tab/>
      </w:r>
      <w:r>
        <w:rPr>
          <w:rFonts w:cstheme="minorHAnsi"/>
          <w:sz w:val="24"/>
          <w:szCs w:val="24"/>
          <w:lang w:val="it-IT" w:bidi="it-IT"/>
        </w:rPr>
        <w:t xml:space="preserve">il decreto legislativo 30 marzo 2001, n. 165, recante </w:t>
      </w:r>
      <w:r>
        <w:rPr>
          <w:rFonts w:cstheme="minorHAnsi"/>
          <w:sz w:val="24"/>
          <w:szCs w:val="24"/>
          <w:lang w:val="it-IT"/>
        </w:rPr>
        <w:t>«</w:t>
      </w:r>
      <w:r>
        <w:rPr>
          <w:rFonts w:cstheme="minorHAnsi"/>
          <w:i/>
          <w:iCs/>
          <w:sz w:val="24"/>
          <w:szCs w:val="24"/>
          <w:lang w:val="it-IT" w:bidi="it-IT"/>
        </w:rPr>
        <w:t>Norme generali sull’ordinamento del lavoro alle dipendenze delle amministrazioni pubbliche</w:t>
      </w:r>
      <w:r>
        <w:rPr>
          <w:rFonts w:cstheme="minorHAnsi"/>
          <w:sz w:val="24"/>
          <w:szCs w:val="24"/>
          <w:lang w:val="it-IT"/>
        </w:rPr>
        <w:t>»;</w:t>
      </w:r>
    </w:p>
    <w:p w14:paraId="57195320" w14:textId="77777777" w:rsidR="00EE77EB" w:rsidRDefault="00EE77EB" w:rsidP="00EE77EB">
      <w:pPr>
        <w:spacing w:before="60" w:after="0" w:line="240" w:lineRule="auto"/>
        <w:ind w:left="1134" w:hanging="1134"/>
        <w:jc w:val="both"/>
        <w:rPr>
          <w:rFonts w:cstheme="minorHAnsi"/>
          <w:b/>
          <w:bCs/>
          <w:sz w:val="24"/>
          <w:szCs w:val="24"/>
          <w:lang w:val="it-IT"/>
        </w:rPr>
      </w:pPr>
      <w:r>
        <w:rPr>
          <w:rFonts w:cstheme="minorHAnsi"/>
          <w:b/>
          <w:bCs/>
          <w:sz w:val="24"/>
          <w:szCs w:val="24"/>
          <w:lang w:val="it-IT"/>
        </w:rPr>
        <w:t xml:space="preserve">VISTO </w:t>
      </w:r>
      <w:r>
        <w:rPr>
          <w:rFonts w:cstheme="minorHAnsi"/>
          <w:b/>
          <w:bCs/>
          <w:sz w:val="24"/>
          <w:szCs w:val="24"/>
          <w:lang w:val="it-IT"/>
        </w:rPr>
        <w:tab/>
      </w:r>
      <w:r>
        <w:rPr>
          <w:rFonts w:cstheme="minorHAnsi"/>
          <w:sz w:val="24"/>
          <w:szCs w:val="24"/>
          <w:lang w:val="it-IT"/>
        </w:rPr>
        <w:t>il decreto legislativo 8 aprile 2013, n. 39, recante «</w:t>
      </w:r>
      <w:r>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lang w:val="it-IT"/>
        </w:rPr>
        <w:t>»;</w:t>
      </w:r>
    </w:p>
    <w:p w14:paraId="0196D802"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VISTO</w:t>
      </w:r>
      <w:r>
        <w:rPr>
          <w:rFonts w:cstheme="minorHAnsi"/>
          <w:sz w:val="24"/>
          <w:szCs w:val="24"/>
          <w:lang w:val="it-IT"/>
        </w:rPr>
        <w:tab/>
        <w:t>il Codice di comportamento dei dipendenti del Ministero dell’istruzione, adottato con D.M. del 26 aprile 2022, n. 105;</w:t>
      </w:r>
    </w:p>
    <w:p w14:paraId="12E96EFD"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VISTA</w:t>
      </w:r>
      <w:r>
        <w:rPr>
          <w:rFonts w:cstheme="minorHAnsi"/>
          <w:b/>
          <w:bCs/>
          <w:sz w:val="24"/>
          <w:szCs w:val="24"/>
          <w:lang w:val="it-IT"/>
        </w:rPr>
        <w:tab/>
      </w:r>
      <w:r>
        <w:rPr>
          <w:rFonts w:cstheme="minorHAnsi"/>
          <w:sz w:val="24"/>
          <w:szCs w:val="24"/>
          <w:lang w:val="it-IT" w:bidi="it-IT"/>
        </w:rPr>
        <w:t xml:space="preserve">la legge 6 novembre 2012, n. 190, recante </w:t>
      </w:r>
      <w:r>
        <w:rPr>
          <w:rFonts w:cstheme="minorHAnsi"/>
          <w:sz w:val="24"/>
          <w:szCs w:val="24"/>
          <w:lang w:val="it-IT"/>
        </w:rPr>
        <w:t>«</w:t>
      </w:r>
      <w:r>
        <w:rPr>
          <w:rFonts w:cstheme="minorHAnsi"/>
          <w:i/>
          <w:iCs/>
          <w:sz w:val="24"/>
          <w:szCs w:val="24"/>
          <w:lang w:val="it-IT" w:bidi="it-IT"/>
        </w:rPr>
        <w:t>Disposizioni per la prevenzione e la repressione della corruzione e dell’illegalità nella pubblica amministrazione</w:t>
      </w:r>
      <w:r>
        <w:rPr>
          <w:rFonts w:cstheme="minorHAnsi"/>
          <w:sz w:val="24"/>
          <w:szCs w:val="24"/>
          <w:lang w:val="it-IT"/>
        </w:rPr>
        <w:t>»;</w:t>
      </w:r>
    </w:p>
    <w:p w14:paraId="2053A479" w14:textId="23A3F00C" w:rsidR="00EE77EB" w:rsidRDefault="00EE77EB" w:rsidP="00EE77EB">
      <w:pPr>
        <w:spacing w:before="120" w:after="120"/>
        <w:jc w:val="center"/>
        <w:outlineLvl w:val="0"/>
        <w:rPr>
          <w:rFonts w:cstheme="minorHAnsi"/>
          <w:b/>
          <w:sz w:val="28"/>
          <w:szCs w:val="28"/>
          <w:lang w:val="it-IT"/>
        </w:rPr>
      </w:pPr>
      <w:r>
        <w:rPr>
          <w:rFonts w:cstheme="minorHAnsi"/>
          <w:b/>
          <w:sz w:val="28"/>
          <w:szCs w:val="28"/>
          <w:lang w:val="it-IT"/>
        </w:rPr>
        <w:t>DICHIARA</w:t>
      </w:r>
    </w:p>
    <w:p w14:paraId="43D97CA7" w14:textId="77777777" w:rsidR="00EE77EB" w:rsidRDefault="00EE77EB" w:rsidP="000E68C2">
      <w:pPr>
        <w:spacing w:before="120" w:after="120" w:line="240" w:lineRule="auto"/>
        <w:jc w:val="both"/>
        <w:rPr>
          <w:rFonts w:cstheme="minorHAnsi"/>
          <w:b/>
          <w:sz w:val="24"/>
          <w:szCs w:val="24"/>
          <w:lang w:val="it-IT"/>
        </w:rPr>
      </w:pPr>
      <w:r>
        <w:rPr>
          <w:rFonts w:cstheme="minorHAnsi"/>
          <w:b/>
          <w:sz w:val="24"/>
          <w:szCs w:val="24"/>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8FE7D4" w14:textId="77777777" w:rsidR="00EE77EB" w:rsidRDefault="00EE77EB" w:rsidP="00407558">
      <w:pPr>
        <w:pStyle w:val="Paragrafoelenco"/>
        <w:numPr>
          <w:ilvl w:val="0"/>
          <w:numId w:val="35"/>
        </w:numPr>
        <w:spacing w:after="120" w:line="240" w:lineRule="auto"/>
        <w:ind w:left="284" w:hanging="283"/>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70BD6104" w14:textId="77777777" w:rsidR="00EE77EB" w:rsidRDefault="00EE77EB" w:rsidP="00407558">
      <w:pPr>
        <w:pStyle w:val="Paragrafoelenco"/>
        <w:spacing w:after="120" w:line="240" w:lineRule="auto"/>
        <w:ind w:left="284"/>
        <w:jc w:val="both"/>
        <w:rPr>
          <w:rFonts w:cstheme="minorHAnsi"/>
          <w:sz w:val="24"/>
          <w:szCs w:val="24"/>
        </w:rPr>
      </w:pPr>
      <w:r>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2C3FCEB7" w14:textId="7CD82851" w:rsidR="00EE77EB" w:rsidRPr="00EE77EB"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3275BA">
        <w:rPr>
          <w:rFonts w:cstheme="minorHAnsi"/>
          <w:b/>
          <w:bCs/>
          <w:sz w:val="24"/>
          <w:szCs w:val="24"/>
        </w:rPr>
        <w:t xml:space="preserve">supporto </w:t>
      </w:r>
      <w:r w:rsidR="000E68C2" w:rsidRPr="003275BA">
        <w:rPr>
          <w:rFonts w:cstheme="minorHAnsi"/>
          <w:b/>
          <w:bCs/>
          <w:sz w:val="24"/>
          <w:szCs w:val="24"/>
        </w:rPr>
        <w:t xml:space="preserve">operativo </w:t>
      </w:r>
      <w:r w:rsidRPr="003275BA">
        <w:rPr>
          <w:rFonts w:cstheme="minorHAnsi"/>
          <w:b/>
          <w:bCs/>
          <w:sz w:val="24"/>
          <w:szCs w:val="24"/>
        </w:rPr>
        <w:t>alla gestione</w:t>
      </w:r>
      <w:r w:rsidRPr="00EE77EB">
        <w:rPr>
          <w:rFonts w:cstheme="minorHAnsi"/>
          <w:sz w:val="24"/>
          <w:szCs w:val="24"/>
        </w:rPr>
        <w:t>:</w:t>
      </w:r>
    </w:p>
    <w:p w14:paraId="26EA0A7D" w14:textId="77777777" w:rsidR="00EE77EB"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propri;</w:t>
      </w:r>
    </w:p>
    <w:p w14:paraId="7BA1263D" w14:textId="77777777" w:rsidR="00EE77EB"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7044E147" w14:textId="77777777" w:rsidR="00EE77EB"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1D834905" w14:textId="77777777" w:rsidR="00EE77EB"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09511C4" w14:textId="77777777" w:rsidR="00EE77EB" w:rsidRDefault="00EE77EB" w:rsidP="00407558">
      <w:pPr>
        <w:pStyle w:val="Paragrafoelenco"/>
        <w:numPr>
          <w:ilvl w:val="0"/>
          <w:numId w:val="35"/>
        </w:numPr>
        <w:spacing w:before="120" w:after="0" w:line="240" w:lineRule="auto"/>
        <w:ind w:left="284"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01D77AF4" w14:textId="77777777" w:rsidR="00EE77EB"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2948196" w14:textId="77777777" w:rsidR="00EE77EB"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563C3202" w14:textId="77777777" w:rsidR="00EE77EB"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5E575163" w14:textId="77777777" w:rsidR="00EE77EB"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DA3AED" w14:textId="77777777" w:rsidR="00EE77EB" w:rsidRPr="003275BA" w:rsidRDefault="00EE77EB" w:rsidP="00EE77EB">
      <w:pPr>
        <w:widowControl w:val="0"/>
        <w:spacing w:before="120" w:after="0" w:line="240" w:lineRule="auto"/>
        <w:ind w:left="5954"/>
        <w:jc w:val="center"/>
        <w:rPr>
          <w:rFonts w:cs="Calibri"/>
          <w:b/>
          <w:bCs/>
          <w:sz w:val="24"/>
          <w:szCs w:val="24"/>
          <w:lang w:val="it-IT"/>
        </w:rPr>
      </w:pPr>
      <w:r w:rsidRPr="003275BA">
        <w:rPr>
          <w:rFonts w:cs="Calibri"/>
          <w:b/>
          <w:bCs/>
          <w:sz w:val="24"/>
          <w:szCs w:val="24"/>
          <w:lang w:val="it-IT"/>
        </w:rPr>
        <w:t xml:space="preserve">Il </w:t>
      </w:r>
      <w:r>
        <w:rPr>
          <w:rFonts w:cs="Calibri"/>
          <w:b/>
          <w:bCs/>
          <w:sz w:val="24"/>
          <w:szCs w:val="24"/>
          <w:lang w:val="it-IT"/>
        </w:rPr>
        <w:t>Dichiarante</w:t>
      </w:r>
    </w:p>
    <w:p w14:paraId="0D136886" w14:textId="77777777" w:rsidR="00EE77EB" w:rsidRPr="003275BA" w:rsidRDefault="00EE77EB" w:rsidP="00EE77EB">
      <w:pPr>
        <w:widowControl w:val="0"/>
        <w:spacing w:after="0" w:line="240" w:lineRule="auto"/>
        <w:ind w:left="5954"/>
        <w:jc w:val="center"/>
        <w:rPr>
          <w:rFonts w:cs="Calibri"/>
          <w:b/>
          <w:i/>
          <w:iCs/>
          <w:color w:val="FF0000"/>
          <w:sz w:val="24"/>
          <w:szCs w:val="24"/>
          <w:lang w:val="it-IT"/>
        </w:rPr>
      </w:pPr>
    </w:p>
    <w:p w14:paraId="3C9D88AA" w14:textId="77777777" w:rsidR="00EE77EB" w:rsidRPr="003275BA" w:rsidRDefault="00EE77EB" w:rsidP="00EE77EB">
      <w:pPr>
        <w:widowControl w:val="0"/>
        <w:spacing w:after="0" w:line="240" w:lineRule="auto"/>
        <w:ind w:left="5954"/>
        <w:jc w:val="center"/>
        <w:rPr>
          <w:rFonts w:cs="Calibri"/>
          <w:bCs/>
          <w:sz w:val="24"/>
          <w:szCs w:val="24"/>
          <w:lang w:val="it-IT"/>
        </w:rPr>
      </w:pPr>
      <w:r w:rsidRPr="003275BA">
        <w:rPr>
          <w:rFonts w:cs="Calibri"/>
          <w:bCs/>
          <w:sz w:val="24"/>
          <w:szCs w:val="24"/>
          <w:lang w:val="it-IT"/>
        </w:rPr>
        <w:t>_____________________________</w:t>
      </w:r>
      <w:bookmarkEnd w:id="0"/>
    </w:p>
    <w:p w14:paraId="7D20BE0A" w14:textId="2A0F949D" w:rsidR="000E68C2" w:rsidRPr="000E68C2" w:rsidRDefault="000E68C2" w:rsidP="000E68C2">
      <w:pPr>
        <w:widowControl w:val="0"/>
        <w:spacing w:before="120" w:after="0" w:line="240" w:lineRule="auto"/>
        <w:rPr>
          <w:rFonts w:cs="Calibri"/>
          <w:bCs/>
          <w:sz w:val="20"/>
          <w:szCs w:val="20"/>
          <w:lang w:val="it-IT"/>
        </w:rPr>
      </w:pPr>
      <w:r w:rsidRPr="003D61C9">
        <w:rPr>
          <w:rFonts w:cs="Calibri"/>
          <w:bCs/>
          <w:sz w:val="20"/>
          <w:szCs w:val="20"/>
          <w:lang w:val="it-IT"/>
        </w:rPr>
        <w:t>(*) se non è firmato digitalmente allegare copia del documento di identità in corso di validità</w:t>
      </w:r>
    </w:p>
    <w:sectPr w:rsidR="000E68C2" w:rsidRPr="000E68C2" w:rsidSect="00823168">
      <w:headerReference w:type="even" r:id="rId8"/>
      <w:headerReference w:type="default" r:id="rId9"/>
      <w:footerReference w:type="even" r:id="rId10"/>
      <w:footerReference w:type="default" r:id="rId11"/>
      <w:headerReference w:type="first" r:id="rId12"/>
      <w:footerReference w:type="first" r:id="rId13"/>
      <w:pgSz w:w="12240" w:h="15840"/>
      <w:pgMar w:top="851" w:right="851" w:bottom="851" w:left="851"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82297" w14:textId="77777777" w:rsidR="001A2A93" w:rsidRDefault="001A2A93" w:rsidP="008C2AE9">
      <w:pPr>
        <w:spacing w:after="0" w:line="240" w:lineRule="auto"/>
      </w:pPr>
      <w:r>
        <w:separator/>
      </w:r>
    </w:p>
  </w:endnote>
  <w:endnote w:type="continuationSeparator" w:id="0">
    <w:p w14:paraId="2D3AA890" w14:textId="77777777" w:rsidR="001A2A93" w:rsidRDefault="001A2A9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D072" w14:textId="77777777" w:rsidR="00EF7548" w:rsidRDefault="00EF75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E70F" w14:textId="6267B4DE" w:rsidR="000E68C2" w:rsidRPr="003275BA" w:rsidRDefault="000E68C2" w:rsidP="000E68C2">
    <w:pPr>
      <w:pStyle w:val="Pidipagina"/>
      <w:jc w:val="center"/>
      <w:rPr>
        <w:rFonts w:cstheme="minorHAnsi"/>
        <w:lang w:val="it-IT"/>
      </w:rPr>
    </w:pPr>
    <w:r w:rsidRPr="00191FDB">
      <w:rPr>
        <w:rFonts w:cstheme="minorHAnsi"/>
      </w:rPr>
      <w:fldChar w:fldCharType="begin"/>
    </w:r>
    <w:r w:rsidRPr="003275BA">
      <w:rPr>
        <w:rFonts w:cstheme="minorHAnsi"/>
        <w:lang w:val="it-IT"/>
      </w:rPr>
      <w:instrText>PAGE   \* MERGEFORMAT</w:instrText>
    </w:r>
    <w:r w:rsidRPr="00191FDB">
      <w:rPr>
        <w:rFonts w:cstheme="minorHAnsi"/>
      </w:rPr>
      <w:fldChar w:fldCharType="separate"/>
    </w:r>
    <w:r w:rsidRPr="003275BA">
      <w:rPr>
        <w:rFonts w:cstheme="minorHAnsi"/>
        <w:lang w:val="it-IT"/>
      </w:rPr>
      <w:t>1</w:t>
    </w:r>
    <w:r w:rsidRPr="00191FDB">
      <w:rPr>
        <w:rFonts w:cstheme="minorHAnsi"/>
      </w:rPr>
      <w:fldChar w:fldCharType="end"/>
    </w:r>
  </w:p>
  <w:p w14:paraId="51C2F2A6" w14:textId="4B391C68" w:rsidR="00B37C78" w:rsidRPr="000E68C2" w:rsidRDefault="000E68C2" w:rsidP="000E68C2">
    <w:pPr>
      <w:pStyle w:val="Pidipagina"/>
      <w:rPr>
        <w:rFonts w:cstheme="minorHAnsi"/>
        <w:sz w:val="16"/>
        <w:szCs w:val="16"/>
        <w:lang w:val="it-IT"/>
      </w:rPr>
    </w:pPr>
    <w:r w:rsidRPr="000E68C2">
      <w:rPr>
        <w:rFonts w:cstheme="minorHAnsi"/>
        <w:sz w:val="16"/>
        <w:szCs w:val="16"/>
        <w:lang w:val="it-IT"/>
      </w:rPr>
      <w:t xml:space="preserve">Avviso reclutamento docente interno come </w:t>
    </w:r>
    <w:r w:rsidR="003275BA">
      <w:rPr>
        <w:rFonts w:cstheme="minorHAnsi"/>
        <w:sz w:val="16"/>
        <w:szCs w:val="16"/>
        <w:lang w:val="it-IT"/>
      </w:rPr>
      <w:t>“</w:t>
    </w:r>
    <w:r w:rsidRPr="000E68C2">
      <w:rPr>
        <w:rFonts w:cstheme="minorHAnsi"/>
        <w:sz w:val="16"/>
        <w:szCs w:val="16"/>
        <w:lang w:val="it-IT"/>
      </w:rPr>
      <w:t xml:space="preserve">Supporto </w:t>
    </w:r>
    <w:r w:rsidR="003275BA">
      <w:rPr>
        <w:rFonts w:cstheme="minorHAnsi"/>
        <w:sz w:val="16"/>
        <w:szCs w:val="16"/>
        <w:lang w:val="it-IT"/>
      </w:rPr>
      <w:t xml:space="preserve">alla </w:t>
    </w:r>
    <w:r w:rsidRPr="000E68C2">
      <w:rPr>
        <w:rFonts w:cstheme="minorHAnsi"/>
        <w:sz w:val="16"/>
        <w:szCs w:val="16"/>
        <w:lang w:val="it-IT"/>
      </w:rPr>
      <w:t>gestione</w:t>
    </w:r>
    <w:r w:rsidR="003275BA">
      <w:rPr>
        <w:rFonts w:cstheme="minorHAnsi"/>
        <w:sz w:val="16"/>
        <w:szCs w:val="16"/>
        <w:lang w:val="it-IT"/>
      </w:rPr>
      <w:t>”</w:t>
    </w:r>
    <w:r w:rsidRPr="000E68C2">
      <w:rPr>
        <w:rFonts w:cstheme="minorHAnsi"/>
        <w:sz w:val="16"/>
        <w:szCs w:val="16"/>
        <w:lang w:val="it-IT"/>
      </w:rPr>
      <w:t xml:space="preserve"> progetto P</w:t>
    </w:r>
    <w:r w:rsidR="003275BA">
      <w:rPr>
        <w:rFonts w:cstheme="minorHAnsi"/>
        <w:sz w:val="16"/>
        <w:szCs w:val="16"/>
        <w:lang w:val="it-IT"/>
      </w:rPr>
      <w:t>OC20</w:t>
    </w:r>
    <w:r w:rsidRPr="000E68C2">
      <w:rPr>
        <w:rFonts w:cstheme="minorHAnsi"/>
        <w:sz w:val="16"/>
        <w:szCs w:val="16"/>
        <w:lang w:val="it-IT"/>
      </w:rPr>
      <w:t>21-27 “</w:t>
    </w:r>
    <w:r w:rsidR="00EF7548">
      <w:rPr>
        <w:rFonts w:cstheme="minorHAnsi"/>
        <w:sz w:val="16"/>
        <w:szCs w:val="16"/>
        <w:lang w:val="it-IT"/>
      </w:rPr>
      <w:t>LABORATORI</w:t>
    </w:r>
    <w:r w:rsidRPr="000E68C2">
      <w:rPr>
        <w:rFonts w:cstheme="minorHAnsi"/>
        <w:sz w:val="16"/>
        <w:szCs w:val="16"/>
        <w:lang w:val="it-IT"/>
      </w:rPr>
      <w:t>” – Allegato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107F" w14:textId="77777777" w:rsidR="00EF7548" w:rsidRDefault="00EF75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6FEF" w14:textId="77777777" w:rsidR="001A2A93" w:rsidRDefault="001A2A93" w:rsidP="008C2AE9">
      <w:pPr>
        <w:spacing w:after="0" w:line="240" w:lineRule="auto"/>
      </w:pPr>
      <w:r>
        <w:separator/>
      </w:r>
    </w:p>
  </w:footnote>
  <w:footnote w:type="continuationSeparator" w:id="0">
    <w:p w14:paraId="42CA104B" w14:textId="77777777" w:rsidR="001A2A93" w:rsidRDefault="001A2A9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9CA3" w14:textId="77777777" w:rsidR="00EF7548" w:rsidRDefault="00EF754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AB0A" w14:textId="7D6129BC" w:rsidR="0002674A" w:rsidRPr="00A779B4" w:rsidRDefault="003275BA" w:rsidP="0002674A">
    <w:pPr>
      <w:pStyle w:val="Intestazione"/>
      <w:tabs>
        <w:tab w:val="clear" w:pos="4819"/>
        <w:tab w:val="clear" w:pos="9638"/>
      </w:tabs>
    </w:pPr>
    <w:r w:rsidRPr="008A58D5">
      <w:rPr>
        <w:noProof/>
      </w:rPr>
      <w:drawing>
        <wp:inline distT="0" distB="0" distL="0" distR="0" wp14:anchorId="32AA31A5" wp14:editId="084A53DA">
          <wp:extent cx="6677025" cy="800100"/>
          <wp:effectExtent l="0" t="0" r="0" b="0"/>
          <wp:docPr id="14785270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7025" cy="800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216C" w14:textId="77777777" w:rsidR="00EF7548" w:rsidRDefault="00EF754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8DE193C"/>
    <w:lvl w:ilvl="0" w:tplc="8806D3A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67252256">
    <w:abstractNumId w:val="10"/>
  </w:num>
  <w:num w:numId="2" w16cid:durableId="965739340">
    <w:abstractNumId w:val="17"/>
  </w:num>
  <w:num w:numId="3" w16cid:durableId="1054081507">
    <w:abstractNumId w:val="19"/>
  </w:num>
  <w:num w:numId="4" w16cid:durableId="1013455408">
    <w:abstractNumId w:val="20"/>
  </w:num>
  <w:num w:numId="5" w16cid:durableId="589504335">
    <w:abstractNumId w:val="0"/>
  </w:num>
  <w:num w:numId="6" w16cid:durableId="934555816">
    <w:abstractNumId w:val="29"/>
  </w:num>
  <w:num w:numId="7" w16cid:durableId="259722870">
    <w:abstractNumId w:val="2"/>
  </w:num>
  <w:num w:numId="8" w16cid:durableId="470486429">
    <w:abstractNumId w:val="4"/>
  </w:num>
  <w:num w:numId="9" w16cid:durableId="163938293">
    <w:abstractNumId w:val="28"/>
  </w:num>
  <w:num w:numId="10" w16cid:durableId="1176649848">
    <w:abstractNumId w:val="27"/>
  </w:num>
  <w:num w:numId="11" w16cid:durableId="1978144376">
    <w:abstractNumId w:val="1"/>
  </w:num>
  <w:num w:numId="12" w16cid:durableId="1819614895">
    <w:abstractNumId w:val="9"/>
  </w:num>
  <w:num w:numId="13" w16cid:durableId="767698467">
    <w:abstractNumId w:val="14"/>
  </w:num>
  <w:num w:numId="14" w16cid:durableId="1425226843">
    <w:abstractNumId w:val="3"/>
  </w:num>
  <w:num w:numId="15" w16cid:durableId="165363289">
    <w:abstractNumId w:val="8"/>
  </w:num>
  <w:num w:numId="16" w16cid:durableId="1389453062">
    <w:abstractNumId w:val="21"/>
  </w:num>
  <w:num w:numId="17" w16cid:durableId="1122575284">
    <w:abstractNumId w:val="33"/>
  </w:num>
  <w:num w:numId="18" w16cid:durableId="539825415">
    <w:abstractNumId w:val="5"/>
  </w:num>
  <w:num w:numId="19" w16cid:durableId="1260865810">
    <w:abstractNumId w:val="6"/>
  </w:num>
  <w:num w:numId="20" w16cid:durableId="2000227625">
    <w:abstractNumId w:val="18"/>
  </w:num>
  <w:num w:numId="21" w16cid:durableId="884947578">
    <w:abstractNumId w:val="30"/>
  </w:num>
  <w:num w:numId="22" w16cid:durableId="1814328897">
    <w:abstractNumId w:val="13"/>
  </w:num>
  <w:num w:numId="23" w16cid:durableId="294527765">
    <w:abstractNumId w:val="16"/>
  </w:num>
  <w:num w:numId="24" w16cid:durableId="789786200">
    <w:abstractNumId w:val="25"/>
  </w:num>
  <w:num w:numId="25" w16cid:durableId="1520780230">
    <w:abstractNumId w:val="7"/>
  </w:num>
  <w:num w:numId="26" w16cid:durableId="2001881097">
    <w:abstractNumId w:val="24"/>
  </w:num>
  <w:num w:numId="27" w16cid:durableId="1440100502">
    <w:abstractNumId w:val="26"/>
  </w:num>
  <w:num w:numId="28" w16cid:durableId="1449158217">
    <w:abstractNumId w:val="11"/>
  </w:num>
  <w:num w:numId="29" w16cid:durableId="1045374930">
    <w:abstractNumId w:val="32"/>
  </w:num>
  <w:num w:numId="30" w16cid:durableId="572278548">
    <w:abstractNumId w:val="31"/>
  </w:num>
  <w:num w:numId="31" w16cid:durableId="2072536028">
    <w:abstractNumId w:val="12"/>
  </w:num>
  <w:num w:numId="32" w16cid:durableId="1016350062">
    <w:abstractNumId w:val="22"/>
  </w:num>
  <w:num w:numId="33" w16cid:durableId="1943149875">
    <w:abstractNumId w:val="15"/>
  </w:num>
  <w:num w:numId="34" w16cid:durableId="675619272">
    <w:abstractNumId w:val="23"/>
  </w:num>
  <w:num w:numId="35" w16cid:durableId="8066317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0470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68C2"/>
    <w:rsid w:val="000E7F7E"/>
    <w:rsid w:val="000F5253"/>
    <w:rsid w:val="001063D0"/>
    <w:rsid w:val="00123B78"/>
    <w:rsid w:val="00125CE9"/>
    <w:rsid w:val="001658E8"/>
    <w:rsid w:val="00176321"/>
    <w:rsid w:val="001772B5"/>
    <w:rsid w:val="00177C70"/>
    <w:rsid w:val="00187AB6"/>
    <w:rsid w:val="001A21C1"/>
    <w:rsid w:val="001A2A93"/>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47146"/>
    <w:rsid w:val="0025470B"/>
    <w:rsid w:val="002612E5"/>
    <w:rsid w:val="002A365C"/>
    <w:rsid w:val="002C2116"/>
    <w:rsid w:val="002C2993"/>
    <w:rsid w:val="002C6C36"/>
    <w:rsid w:val="002D7271"/>
    <w:rsid w:val="002D7E75"/>
    <w:rsid w:val="002F13FD"/>
    <w:rsid w:val="00302190"/>
    <w:rsid w:val="00303FC5"/>
    <w:rsid w:val="00313849"/>
    <w:rsid w:val="003275BA"/>
    <w:rsid w:val="003401C1"/>
    <w:rsid w:val="00342128"/>
    <w:rsid w:val="00351B3D"/>
    <w:rsid w:val="003548A3"/>
    <w:rsid w:val="00365BDB"/>
    <w:rsid w:val="003669A8"/>
    <w:rsid w:val="0038647C"/>
    <w:rsid w:val="00397A4B"/>
    <w:rsid w:val="003A14EB"/>
    <w:rsid w:val="003A26FE"/>
    <w:rsid w:val="003A2E36"/>
    <w:rsid w:val="003A4398"/>
    <w:rsid w:val="003A5F68"/>
    <w:rsid w:val="003B5913"/>
    <w:rsid w:val="003B5D3C"/>
    <w:rsid w:val="003B6F26"/>
    <w:rsid w:val="003B70B3"/>
    <w:rsid w:val="003C00B2"/>
    <w:rsid w:val="003C016B"/>
    <w:rsid w:val="003C1575"/>
    <w:rsid w:val="003C4596"/>
    <w:rsid w:val="003E1C82"/>
    <w:rsid w:val="003E5C1B"/>
    <w:rsid w:val="003F08C0"/>
    <w:rsid w:val="003F3595"/>
    <w:rsid w:val="003F5506"/>
    <w:rsid w:val="0040343F"/>
    <w:rsid w:val="00405B5F"/>
    <w:rsid w:val="00406422"/>
    <w:rsid w:val="00407558"/>
    <w:rsid w:val="00432AAD"/>
    <w:rsid w:val="00434D3A"/>
    <w:rsid w:val="004370C6"/>
    <w:rsid w:val="00446044"/>
    <w:rsid w:val="004468CC"/>
    <w:rsid w:val="004613C9"/>
    <w:rsid w:val="00464122"/>
    <w:rsid w:val="00464279"/>
    <w:rsid w:val="00473895"/>
    <w:rsid w:val="004766DD"/>
    <w:rsid w:val="00493563"/>
    <w:rsid w:val="00495766"/>
    <w:rsid w:val="004A3379"/>
    <w:rsid w:val="004A51BC"/>
    <w:rsid w:val="004B5841"/>
    <w:rsid w:val="004C1E55"/>
    <w:rsid w:val="004C3697"/>
    <w:rsid w:val="004C5AE9"/>
    <w:rsid w:val="004F00EF"/>
    <w:rsid w:val="004F424F"/>
    <w:rsid w:val="004F7E1E"/>
    <w:rsid w:val="00500F86"/>
    <w:rsid w:val="00502362"/>
    <w:rsid w:val="00504979"/>
    <w:rsid w:val="00511667"/>
    <w:rsid w:val="00513FFB"/>
    <w:rsid w:val="005152B7"/>
    <w:rsid w:val="005154D2"/>
    <w:rsid w:val="00535A7C"/>
    <w:rsid w:val="0054361D"/>
    <w:rsid w:val="00543EBA"/>
    <w:rsid w:val="00552F4C"/>
    <w:rsid w:val="0055531D"/>
    <w:rsid w:val="00555DD1"/>
    <w:rsid w:val="0057535E"/>
    <w:rsid w:val="00575B38"/>
    <w:rsid w:val="00577121"/>
    <w:rsid w:val="00582F7E"/>
    <w:rsid w:val="00586256"/>
    <w:rsid w:val="005919A1"/>
    <w:rsid w:val="005A51C4"/>
    <w:rsid w:val="005D4E7E"/>
    <w:rsid w:val="005D6A7F"/>
    <w:rsid w:val="005E393F"/>
    <w:rsid w:val="005E64E7"/>
    <w:rsid w:val="005F0471"/>
    <w:rsid w:val="00605AF8"/>
    <w:rsid w:val="006124FB"/>
    <w:rsid w:val="00616137"/>
    <w:rsid w:val="00627AA9"/>
    <w:rsid w:val="00631E1C"/>
    <w:rsid w:val="00631E9A"/>
    <w:rsid w:val="00643FA2"/>
    <w:rsid w:val="00650EB3"/>
    <w:rsid w:val="00654664"/>
    <w:rsid w:val="00661482"/>
    <w:rsid w:val="00665DB9"/>
    <w:rsid w:val="00667311"/>
    <w:rsid w:val="006702F0"/>
    <w:rsid w:val="006A1B4B"/>
    <w:rsid w:val="006A62BD"/>
    <w:rsid w:val="006B2DCC"/>
    <w:rsid w:val="006B4ED6"/>
    <w:rsid w:val="006C2B9B"/>
    <w:rsid w:val="006D2470"/>
    <w:rsid w:val="006E185C"/>
    <w:rsid w:val="006F08CE"/>
    <w:rsid w:val="00747C34"/>
    <w:rsid w:val="00756E70"/>
    <w:rsid w:val="0076566C"/>
    <w:rsid w:val="00787C13"/>
    <w:rsid w:val="00795149"/>
    <w:rsid w:val="00795785"/>
    <w:rsid w:val="007A68C8"/>
    <w:rsid w:val="007A7182"/>
    <w:rsid w:val="007C05A8"/>
    <w:rsid w:val="007C08D7"/>
    <w:rsid w:val="007D2359"/>
    <w:rsid w:val="007D5A3D"/>
    <w:rsid w:val="007D61F6"/>
    <w:rsid w:val="007F33E0"/>
    <w:rsid w:val="008152BC"/>
    <w:rsid w:val="00816FAC"/>
    <w:rsid w:val="008204BC"/>
    <w:rsid w:val="00821F17"/>
    <w:rsid w:val="00823168"/>
    <w:rsid w:val="008277BC"/>
    <w:rsid w:val="00831C94"/>
    <w:rsid w:val="008447CD"/>
    <w:rsid w:val="00853247"/>
    <w:rsid w:val="00870943"/>
    <w:rsid w:val="00885B52"/>
    <w:rsid w:val="008865CA"/>
    <w:rsid w:val="00894669"/>
    <w:rsid w:val="008A142C"/>
    <w:rsid w:val="008B3050"/>
    <w:rsid w:val="008B515B"/>
    <w:rsid w:val="008C2AE9"/>
    <w:rsid w:val="008D1369"/>
    <w:rsid w:val="008D1977"/>
    <w:rsid w:val="008E465F"/>
    <w:rsid w:val="008F0FD3"/>
    <w:rsid w:val="00912483"/>
    <w:rsid w:val="009126D0"/>
    <w:rsid w:val="00923C3E"/>
    <w:rsid w:val="00930CC9"/>
    <w:rsid w:val="00930F08"/>
    <w:rsid w:val="00936CF3"/>
    <w:rsid w:val="00940105"/>
    <w:rsid w:val="009406E1"/>
    <w:rsid w:val="00943651"/>
    <w:rsid w:val="00943AFA"/>
    <w:rsid w:val="00951369"/>
    <w:rsid w:val="009556F2"/>
    <w:rsid w:val="00957A41"/>
    <w:rsid w:val="00976F0B"/>
    <w:rsid w:val="00977FDD"/>
    <w:rsid w:val="00982AAA"/>
    <w:rsid w:val="00986694"/>
    <w:rsid w:val="00992FE4"/>
    <w:rsid w:val="00993B11"/>
    <w:rsid w:val="00994295"/>
    <w:rsid w:val="009A55DE"/>
    <w:rsid w:val="009B412F"/>
    <w:rsid w:val="009B42F7"/>
    <w:rsid w:val="009C4C6F"/>
    <w:rsid w:val="009C52D4"/>
    <w:rsid w:val="009E33E8"/>
    <w:rsid w:val="009F00FE"/>
    <w:rsid w:val="009F14CD"/>
    <w:rsid w:val="009F4B82"/>
    <w:rsid w:val="00A03A54"/>
    <w:rsid w:val="00A07697"/>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B00F1B"/>
    <w:rsid w:val="00B14AE0"/>
    <w:rsid w:val="00B350ED"/>
    <w:rsid w:val="00B37C78"/>
    <w:rsid w:val="00B40E08"/>
    <w:rsid w:val="00B420D1"/>
    <w:rsid w:val="00B47E26"/>
    <w:rsid w:val="00B50758"/>
    <w:rsid w:val="00B56DAB"/>
    <w:rsid w:val="00B6139E"/>
    <w:rsid w:val="00B66117"/>
    <w:rsid w:val="00B90CB9"/>
    <w:rsid w:val="00B95076"/>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D1098"/>
    <w:rsid w:val="00CE0EFE"/>
    <w:rsid w:val="00D03067"/>
    <w:rsid w:val="00D05A7E"/>
    <w:rsid w:val="00D05D7F"/>
    <w:rsid w:val="00D166AE"/>
    <w:rsid w:val="00D234FB"/>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87D5F"/>
    <w:rsid w:val="00DA5460"/>
    <w:rsid w:val="00DB0888"/>
    <w:rsid w:val="00DB1176"/>
    <w:rsid w:val="00DE3140"/>
    <w:rsid w:val="00DE5440"/>
    <w:rsid w:val="00E00DA6"/>
    <w:rsid w:val="00E01BC9"/>
    <w:rsid w:val="00E0223D"/>
    <w:rsid w:val="00E05DE5"/>
    <w:rsid w:val="00E17864"/>
    <w:rsid w:val="00E41B0A"/>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E77EB"/>
    <w:rsid w:val="00EF0A8C"/>
    <w:rsid w:val="00EF40D4"/>
    <w:rsid w:val="00EF6738"/>
    <w:rsid w:val="00EF7548"/>
    <w:rsid w:val="00EF7B10"/>
    <w:rsid w:val="00EF7F9E"/>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82520"/>
  <w15:docId w15:val="{FB293741-9474-4C00-8F04-44450D02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448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66CB7-9FE8-4D73-8354-17EDA6BB8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802</Words>
  <Characters>4573</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Annalisa De Francesco</cp:lastModifiedBy>
  <cp:revision>14</cp:revision>
  <dcterms:created xsi:type="dcterms:W3CDTF">2023-04-14T08:17:00Z</dcterms:created>
  <dcterms:modified xsi:type="dcterms:W3CDTF">2026-05-06T09:06:00Z</dcterms:modified>
</cp:coreProperties>
</file>